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LOnormal"/>
        <w:keepNext w:val="false"/>
        <w:keepLines w:val="false"/>
        <w:widowControl w:val="false"/>
        <w:spacing w:lineRule="auto" w:line="276" w:before="0" w:after="0"/>
        <w:ind w:left="0" w:right="0" w:hanging="0"/>
        <w:jc w:val="left"/>
        <w:rPr/>
      </w:pPr>
      <w:r>
        <w:rPr/>
      </w:r>
    </w:p>
    <w:p>
      <w:pPr>
        <w:pStyle w:val="Normal"/>
        <w:jc w:val="center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/>
          <w:b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 xml:space="preserve">DECLARAÇÃO DE </w:t>
      </w:r>
      <w:r>
        <w:rPr>
          <w:rFonts w:ascii="Arial" w:hAnsi="Arial"/>
          <w:b/>
          <w:bCs/>
          <w:sz w:val="26"/>
          <w:szCs w:val="26"/>
        </w:rPr>
        <w:t xml:space="preserve">CONHECIMENTO </w:t>
      </w:r>
      <w:r>
        <w:rPr>
          <w:rFonts w:ascii="Arial" w:hAnsi="Arial"/>
          <w:b/>
          <w:bCs/>
          <w:sz w:val="26"/>
          <w:szCs w:val="26"/>
        </w:rPr>
        <w:t>FUNSERVIR</w:t>
      </w:r>
    </w:p>
    <w:p>
      <w:pPr>
        <w:pStyle w:val="Normal"/>
        <w:jc w:val="center"/>
        <w:rPr>
          <w:rFonts w:ascii="Arial" w:hAnsi="Arial"/>
          <w:b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</w:r>
    </w:p>
    <w:p>
      <w:pPr>
        <w:pStyle w:val="Normal"/>
        <w:jc w:val="center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 w:val="false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Eu __________________________________________________________________, portador(a) do RG n° ___________ e CPF n° _______________, ocupante do cargo de provimento efetivo de ____________________________________________________ matrícula n° ___________ com lotação ________________________________, </w:t>
      </w:r>
    </w:p>
    <w:p>
      <w:pPr>
        <w:pStyle w:val="Normal"/>
        <w:jc w:val="both"/>
        <w:rPr>
          <w:rFonts w:ascii="Arial" w:hAnsi="Arial" w:cs="Arial"/>
          <w:b w:val="false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jc w:val="both"/>
        <w:rPr/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Declaro que 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tenho conhecimento </w:t>
      </w:r>
      <w:r>
        <w:rPr>
          <w:rFonts w:cs="Arial" w:ascii="Arial" w:hAnsi="Arial"/>
          <w:b w:val="false"/>
          <w:bCs w:val="false"/>
          <w:sz w:val="24"/>
          <w:szCs w:val="24"/>
        </w:rPr>
        <w:t>de:</w:t>
      </w:r>
    </w:p>
    <w:p>
      <w:pPr>
        <w:pStyle w:val="Normal"/>
        <w:jc w:val="both"/>
        <w:rPr>
          <w:rFonts w:ascii="Arial" w:hAnsi="Arial" w:cs="Arial"/>
          <w:b w:val="false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both"/>
        <w:rPr/>
      </w:pPr>
      <w:r>
        <w:rPr>
          <w:rFonts w:cs="Arial" w:ascii="Arial" w:hAnsi="Arial"/>
          <w:b w:val="false"/>
          <w:bCs w:val="false"/>
          <w:sz w:val="24"/>
          <w:szCs w:val="24"/>
        </w:rPr>
        <w:t>1.</w:t>
      </w:r>
      <w:r>
        <w:rPr>
          <w:rFonts w:cs="Arial" w:ascii="Arial" w:hAnsi="Arial"/>
          <w:b w:val="false"/>
          <w:bCs w:val="false"/>
          <w:sz w:val="24"/>
          <w:szCs w:val="24"/>
        </w:rPr>
        <w:t>E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m virtude da 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impossibilidade de tempo hábil para lançar os valores </w:t>
      </w:r>
      <w:r>
        <w:rPr>
          <w:rFonts w:cs="Arial" w:ascii="Arial" w:hAnsi="Arial"/>
          <w:b w:val="false"/>
          <w:bCs w:val="false"/>
          <w:sz w:val="24"/>
          <w:szCs w:val="24"/>
        </w:rPr>
        <w:t>d</w:t>
      </w:r>
      <w:r>
        <w:rPr>
          <w:rFonts w:cs="Arial" w:ascii="Arial" w:hAnsi="Arial"/>
          <w:b w:val="false"/>
          <w:bCs w:val="false"/>
          <w:sz w:val="24"/>
          <w:szCs w:val="24"/>
        </w:rPr>
        <w:t>o FUNSERVIR n</w:t>
      </w:r>
      <w:r>
        <w:rPr>
          <w:rFonts w:cs="Arial" w:ascii="Arial" w:hAnsi="Arial"/>
          <w:b w:val="false"/>
          <w:bCs w:val="false"/>
          <w:sz w:val="24"/>
          <w:szCs w:val="24"/>
        </w:rPr>
        <w:t>a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primeir</w:t>
      </w:r>
      <w:r>
        <w:rPr>
          <w:rFonts w:cs="Arial" w:ascii="Arial" w:hAnsi="Arial"/>
          <w:b w:val="false"/>
          <w:bCs w:val="false"/>
          <w:sz w:val="24"/>
          <w:szCs w:val="24"/>
        </w:rPr>
        <w:t>a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</w:t>
      </w:r>
      <w:r>
        <w:rPr>
          <w:rFonts w:cs="Arial" w:ascii="Arial" w:hAnsi="Arial"/>
          <w:b w:val="false"/>
          <w:bCs w:val="false"/>
          <w:sz w:val="24"/>
          <w:szCs w:val="24"/>
        </w:rPr>
        <w:t>folha de pagamento como beneficiário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do BCPrevi, os descontos do Fundo de Assistência e Saúde do Servidor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será cumulativo no segundo holerite de aposentadoria. </w:t>
      </w:r>
    </w:p>
    <w:p>
      <w:pPr>
        <w:pStyle w:val="Normal"/>
        <w:jc w:val="both"/>
        <w:rPr/>
      </w:pPr>
      <w:r>
        <w:rPr>
          <w:rFonts w:cs="Arial" w:ascii="Arial" w:hAnsi="Arial"/>
          <w:b w:val="false"/>
          <w:bCs w:val="false"/>
          <w:sz w:val="24"/>
          <w:szCs w:val="24"/>
        </w:rPr>
        <w:t>2.</w:t>
      </w:r>
      <w:r>
        <w:rPr>
          <w:rFonts w:cs="Arial" w:ascii="Arial" w:hAnsi="Arial"/>
          <w:b/>
          <w:bCs/>
          <w:sz w:val="24"/>
          <w:szCs w:val="24"/>
        </w:rPr>
        <w:t xml:space="preserve"> </w:t>
      </w:r>
      <w:r>
        <w:rPr>
          <w:rFonts w:cs="Arial" w:ascii="Arial" w:hAnsi="Arial"/>
          <w:b w:val="false"/>
          <w:bCs w:val="false"/>
          <w:sz w:val="24"/>
          <w:szCs w:val="24"/>
        </w:rPr>
        <w:t>Os descontos do FUNSE</w:t>
      </w:r>
      <w:r>
        <w:rPr>
          <w:rFonts w:cs="Arial" w:ascii="Arial" w:hAnsi="Arial"/>
          <w:b w:val="false"/>
          <w:bCs w:val="false"/>
          <w:sz w:val="24"/>
          <w:szCs w:val="24"/>
        </w:rPr>
        <w:t>R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VIR aós a aposentadoria: Titular 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e Dependentes </w:t>
      </w:r>
      <w:r>
        <w:rPr>
          <w:rFonts w:cs="Arial" w:ascii="Arial" w:hAnsi="Arial"/>
          <w:b w:val="false"/>
          <w:bCs w:val="false"/>
          <w:sz w:val="24"/>
          <w:szCs w:val="24"/>
        </w:rPr>
        <w:t>5%.</w:t>
      </w:r>
    </w:p>
    <w:p>
      <w:pPr>
        <w:pStyle w:val="Normal"/>
        <w:jc w:val="both"/>
        <w:rPr>
          <w:rFonts w:ascii="Arial" w:hAnsi="Arial" w:cs="Arial"/>
          <w:b w:val="false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b w:val="false"/>
          <w:b w:val="false"/>
          <w:bCs w:val="false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b w:val="false"/>
          <w:b w:val="false"/>
          <w:bCs w:val="false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b w:val="false"/>
          <w:b w:val="false"/>
          <w:bCs w:val="false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b w:val="false"/>
          <w:b w:val="false"/>
          <w:bCs w:val="false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sz w:val="24"/>
          <w:szCs w:val="24"/>
        </w:rPr>
        <w:t>Por ser expressão da verdade, firmo o presente.</w:t>
      </w:r>
    </w:p>
    <w:p>
      <w:pPr>
        <w:pStyle w:val="Normal"/>
        <w:jc w:val="both"/>
        <w:rPr>
          <w:rFonts w:ascii="Arial" w:hAnsi="Arial" w:eastAsia="Arial" w:cs="Arial"/>
          <w:b w:val="false"/>
          <w:b w:val="false"/>
          <w:bCs w:val="false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b w:val="false"/>
          <w:b w:val="false"/>
          <w:bCs w:val="false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rFonts w:ascii="Arial" w:hAnsi="Arial" w:eastAsia="Arial" w:cs="Arial"/>
          <w:b w:val="false"/>
          <w:b w:val="false"/>
          <w:bCs w:val="false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b w:val="false"/>
          <w:b w:val="false"/>
          <w:bCs w:val="false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b w:val="false"/>
          <w:b w:val="false"/>
          <w:bCs w:val="false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b w:val="false"/>
          <w:b w:val="false"/>
          <w:bCs w:val="false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 w:val="false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>Local: _____________________ Data: ____ / _____ / ______</w:t>
      </w:r>
    </w:p>
    <w:p>
      <w:pPr>
        <w:pStyle w:val="Normal"/>
        <w:jc w:val="center"/>
        <w:rPr>
          <w:rFonts w:ascii="Arial" w:hAnsi="Arial" w:cs="Arial"/>
          <w:b w:val="false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_______________________________________________________</w:t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>Assinatura e identificação do (a) requerente ou representante legal</w:t>
      </w:r>
    </w:p>
    <w:p>
      <w:pPr>
        <w:pStyle w:val="Normal"/>
        <w:jc w:val="both"/>
        <w:rPr>
          <w:rFonts w:ascii="Arial" w:hAnsi="Arial" w:eastAsia="Arial" w:cs="Arial"/>
          <w:b w:val="false"/>
          <w:b w:val="false"/>
          <w:bCs w:val="false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sz w:val="24"/>
          <w:szCs w:val="24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2410" w:footer="482" w:bottom="567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Garamond">
    <w:charset w:val="00"/>
    <w:family w:val="swiss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roman"/>
    <w:pitch w:val="variable"/>
  </w:font>
  <w:font w:name="Trebuchet MS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AvantGarde Bk BT">
    <w:charset w:val="00"/>
    <w:family w:val="roman"/>
    <w:pitch w:val="variable"/>
  </w:font>
  <w:font w:name="Georgia">
    <w:charset w:val="00"/>
    <w:family w:val="roman"/>
    <w:pitch w:val="variable"/>
  </w:font>
  <w:font w:name="Ubuntu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keepNext w:val="false"/>
      <w:keepLines w:val="false"/>
      <w:widowControl/>
      <w:pBdr>
        <w:top w:val="single" w:sz="4" w:space="1" w:color="000000"/>
      </w:pBdr>
      <w:tabs>
        <w:tab w:val="clear" w:pos="720"/>
        <w:tab w:val="center" w:pos="4419" w:leader="none"/>
        <w:tab w:val="right" w:pos="8838" w:leader="none"/>
      </w:tabs>
      <w:spacing w:lineRule="auto" w:line="240" w:before="0" w:after="0"/>
      <w:ind w:left="0" w:right="0" w:hanging="0"/>
      <w:jc w:val="center"/>
      <w:rPr>
        <w:rFonts w:ascii="Arial" w:hAnsi="Arial" w:eastAsia="Arial" w:cs="Arial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rFonts w:eastAsia="Arial" w:cs="Arial" w:ascii="Arial" w:hAnsi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  <w:t>Balneário Camboriú – Capital Catarinense do Turismo - CNPJ 83.102.285/0001-07</w:t>
    </w:r>
  </w:p>
  <w:p>
    <w:pPr>
      <w:pStyle w:val="LOnormal"/>
      <w:keepNext w:val="false"/>
      <w:keepLines w:val="false"/>
      <w:widowControl/>
      <w:pBdr>
        <w:top w:val="single" w:sz="4" w:space="1" w:color="000000"/>
      </w:pBdr>
      <w:tabs>
        <w:tab w:val="clear" w:pos="720"/>
        <w:tab w:val="center" w:pos="4419" w:leader="none"/>
        <w:tab w:val="right" w:pos="8838" w:leader="none"/>
      </w:tabs>
      <w:spacing w:lineRule="auto" w:line="240" w:before="0" w:after="0"/>
      <w:ind w:left="0" w:right="0" w:hanging="0"/>
      <w:jc w:val="center"/>
      <w:rPr>
        <w:rFonts w:ascii="Arial" w:hAnsi="Arial" w:eastAsia="Arial" w:cs="Arial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rFonts w:eastAsia="Arial" w:cs="Arial" w:ascii="Arial" w:hAnsi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  <w:t>Rua Dinamarca, 175 – Nações - CEP 88338-315 – (47) 3360-6253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left" w:pos="1630" w:leader="none"/>
      </w:tabs>
      <w:jc w:val="both"/>
      <w:rPr>
        <w:sz w:val="4"/>
        <w:szCs w:val="4"/>
      </w:rPr>
    </w:pPr>
    <w:r>
      <w:rPr>
        <w:sz w:val="4"/>
        <w:szCs w:val="4"/>
      </w:rPr>
      <w:tab/>
    </w:r>
  </w:p>
  <w:tbl>
    <w:tblPr>
      <w:tblW w:w="9854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6628"/>
      <w:gridCol w:w="3226"/>
    </w:tblGrid>
    <w:tr>
      <w:trPr>
        <w:trHeight w:val="180" w:hRule="atLeast"/>
      </w:trPr>
      <w:tc>
        <w:tcPr>
          <w:tcW w:w="6628" w:type="dxa"/>
          <w:tcBorders/>
          <w:vAlign w:val="center"/>
        </w:tcPr>
        <w:p>
          <w:pPr>
            <w:pStyle w:val="LOnormal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4191635</wp:posOffset>
                </wp:positionH>
                <wp:positionV relativeFrom="paragraph">
                  <wp:posOffset>51435</wp:posOffset>
                </wp:positionV>
                <wp:extent cx="1986280" cy="566420"/>
                <wp:effectExtent l="0" t="0" r="0" b="0"/>
                <wp:wrapSquare wrapText="largest"/>
                <wp:docPr id="1" name="Figura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6280" cy="566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rFonts w:eastAsia="Arial" w:cs="Arial" w:ascii="Arial" w:hAnsi="Arial"/>
              <w:sz w:val="18"/>
              <w:szCs w:val="18"/>
            </w:rPr>
            <w:t>ESTADO DE SANTA CATARINA</w:t>
          </w:r>
        </w:p>
      </w:tc>
      <w:tc>
        <w:tcPr>
          <w:tcW w:w="3226" w:type="dxa"/>
          <w:vMerge w:val="restart"/>
          <w:tcBorders/>
          <w:vAlign w:val="center"/>
        </w:tcPr>
        <w:p>
          <w:pPr>
            <w:pStyle w:val="LOnormal"/>
            <w:tabs>
              <w:tab w:val="clear" w:pos="720"/>
              <w:tab w:val="left" w:pos="1630" w:leader="none"/>
            </w:tabs>
            <w:ind w:left="0" w:right="0" w:hanging="0"/>
            <w:jc w:val="right"/>
            <w:rPr>
              <w:rFonts w:ascii="Ubuntu" w:hAnsi="Ubuntu" w:eastAsia="Ubuntu" w:cs="Ubuntu"/>
              <w:sz w:val="24"/>
              <w:szCs w:val="24"/>
            </w:rPr>
          </w:pPr>
          <w:r>
            <w:rPr>
              <w:rFonts w:eastAsia="Ubuntu" w:cs="Ubuntu" w:ascii="Ubuntu" w:hAnsi="Ubuntu"/>
              <w:sz w:val="24"/>
              <w:szCs w:val="24"/>
            </w:rPr>
          </w:r>
        </w:p>
      </w:tc>
    </w:tr>
    <w:tr>
      <w:trPr>
        <w:trHeight w:val="240" w:hRule="atLeast"/>
      </w:trPr>
      <w:tc>
        <w:tcPr>
          <w:tcW w:w="6628" w:type="dxa"/>
          <w:tcBorders/>
          <w:vAlign w:val="center"/>
        </w:tcPr>
        <w:p>
          <w:pPr>
            <w:pStyle w:val="LOnormal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MUNICÍPIO DE BALNEÁRIO CAMBORIÚ</w:t>
          </w:r>
        </w:p>
      </w:tc>
      <w:tc>
        <w:tcPr>
          <w:tcW w:w="3226" w:type="dxa"/>
          <w:vMerge w:val="continue"/>
          <w:tcBorders/>
          <w:vAlign w:val="center"/>
        </w:tcPr>
        <w:p>
          <w:pPr>
            <w:pStyle w:val="Normal"/>
            <w:rPr/>
          </w:pPr>
          <w:r>
            <w:rPr/>
          </w:r>
        </w:p>
      </w:tc>
    </w:tr>
    <w:tr>
      <w:trPr>
        <w:trHeight w:val="140" w:hRule="atLeast"/>
      </w:trPr>
      <w:tc>
        <w:tcPr>
          <w:tcW w:w="6628" w:type="dxa"/>
          <w:tcBorders/>
          <w:vAlign w:val="center"/>
        </w:tcPr>
        <w:p>
          <w:pPr>
            <w:pStyle w:val="LOnormal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 xml:space="preserve">INSTITUTO DE PREVIDÊNCIA SOCIAL DOS SERVIDORES </w:t>
          </w:r>
        </w:p>
        <w:p>
          <w:pPr>
            <w:pStyle w:val="LOnormal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PÚBLICOS DO MUNICÍPIO DE BALNEÁRIO CAMBORIÚ - BCPREVI</w:t>
          </w:r>
        </w:p>
      </w:tc>
      <w:tc>
        <w:tcPr>
          <w:tcW w:w="3226" w:type="dxa"/>
          <w:vMerge w:val="continue"/>
          <w:tcBorders/>
          <w:vAlign w:val="center"/>
        </w:tcPr>
        <w:p>
          <w:pPr>
            <w:pStyle w:val="Normal"/>
            <w:rPr/>
          </w:pPr>
          <w:r>
            <w:rPr/>
          </w:r>
        </w:p>
      </w:tc>
    </w:tr>
    <w:tr>
      <w:trPr>
        <w:trHeight w:val="160" w:hRule="atLeast"/>
      </w:trPr>
      <w:tc>
        <w:tcPr>
          <w:tcW w:w="6628" w:type="dxa"/>
          <w:tcBorders/>
          <w:vAlign w:val="center"/>
        </w:tcPr>
        <w:p>
          <w:pPr>
            <w:pStyle w:val="LOnormal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GABINETE</w:t>
          </w:r>
        </w:p>
      </w:tc>
      <w:tc>
        <w:tcPr>
          <w:tcW w:w="3226" w:type="dxa"/>
          <w:vMerge w:val="continue"/>
          <w:tcBorders/>
          <w:vAlign w:val="center"/>
        </w:tcPr>
        <w:p>
          <w:pPr>
            <w:pStyle w:val="Normal"/>
            <w:rPr/>
          </w:pPr>
          <w:r>
            <w:rPr/>
          </w:r>
        </w:p>
      </w:tc>
    </w:tr>
  </w:tbl>
  <w:p>
    <w:pPr>
      <w:pStyle w:val="LOnormal"/>
      <w:tabs>
        <w:tab w:val="clear" w:pos="720"/>
        <w:tab w:val="left" w:pos="1630" w:leader="none"/>
      </w:tabs>
      <w:jc w:val="both"/>
      <w:rPr>
        <w:rFonts w:ascii="Ubuntu" w:hAnsi="Ubuntu" w:eastAsia="Ubuntu" w:cs="Ubuntu"/>
        <w:sz w:val="32"/>
        <w:szCs w:val="32"/>
      </w:rPr>
    </w:pPr>
    <w:r>
      <w:rPr>
        <w:rFonts w:eastAsia="Ubuntu" w:cs="Ubuntu" w:ascii="Ubuntu" w:hAnsi="Ubuntu"/>
        <w:sz w:val="32"/>
        <w:szCs w:val="32"/>
      </w:rPr>
      <mc:AlternateContent>
        <mc:Choice Requires="wps">
          <w:drawing>
            <wp:anchor behindDoc="1" distT="6350" distB="6350" distL="6350" distR="6350" simplePos="0" locked="0" layoutInCell="0" allowOverlap="1" relativeHeight="2">
              <wp:simplePos x="0" y="0"/>
              <wp:positionH relativeFrom="column">
                <wp:posOffset>114300</wp:posOffset>
              </wp:positionH>
              <wp:positionV relativeFrom="paragraph">
                <wp:posOffset>190500</wp:posOffset>
              </wp:positionV>
              <wp:extent cx="6133465" cy="29845"/>
              <wp:effectExtent l="0" t="0" r="0" b="0"/>
              <wp:wrapNone/>
              <wp:docPr id="2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32960" cy="291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6116320" h="1">
                            <a:moveTo>
                              <a:pt x="0" y="0"/>
                            </a:moveTo>
                            <a:lnTo>
                              <a:pt x="6116320" y="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w="126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hdr>
</file>

<file path=word/settings.xml><?xml version="1.0" encoding="utf-8"?>
<w:settings xmlns:w="http://schemas.openxmlformats.org/wordprocessingml/2006/main">
  <w:zoom w:percent="95"/>
  <w:displayBackgroundShape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Mangal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eastAsia="NSimSun" w:cs="Mangal"/>
      <w:color w:val="auto"/>
      <w:kern w:val="0"/>
      <w:sz w:val="20"/>
      <w:szCs w:val="20"/>
      <w:lang w:val="pt-B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numPr>
        <w:ilvl w:val="0"/>
        <w:numId w:val="0"/>
      </w:numPr>
      <w:tabs>
        <w:tab w:val="clear" w:pos="720"/>
        <w:tab w:val="left" w:pos="0" w:leader="none"/>
      </w:tabs>
      <w:jc w:val="both"/>
      <w:outlineLvl w:val="0"/>
    </w:pPr>
    <w:rPr>
      <w:rFonts w:ascii="Tahoma" w:hAnsi="Tahoma" w:cs="Tahoma"/>
      <w:b/>
    </w:rPr>
  </w:style>
  <w:style w:type="paragraph" w:styleId="Ttulo2">
    <w:name w:val="Heading 2"/>
    <w:basedOn w:val="LOnormal"/>
    <w:next w:val="LOnormal"/>
    <w:qFormat/>
    <w:pPr>
      <w:keepNext w:val="true"/>
      <w:numPr>
        <w:ilvl w:val="0"/>
        <w:numId w:val="0"/>
      </w:numPr>
      <w:tabs>
        <w:tab w:val="clear" w:pos="720"/>
        <w:tab w:val="left" w:pos="0" w:leader="none"/>
      </w:tabs>
      <w:outlineLvl w:val="1"/>
    </w:pPr>
    <w:rPr>
      <w:rFonts w:ascii="Garamond" w:hAnsi="Garamond" w:cs="Garamond"/>
      <w:sz w:val="28"/>
    </w:rPr>
  </w:style>
  <w:style w:type="paragraph" w:styleId="Ttulo3">
    <w:name w:val="Heading 3"/>
    <w:basedOn w:val="LOnormal"/>
    <w:next w:val="LOnormal"/>
    <w:qFormat/>
    <w:pPr>
      <w:keepNext w:val="true"/>
      <w:numPr>
        <w:ilvl w:val="0"/>
        <w:numId w:val="0"/>
      </w:numPr>
      <w:tabs>
        <w:tab w:val="clear" w:pos="720"/>
        <w:tab w:val="left" w:pos="0" w:leader="none"/>
      </w:tabs>
      <w:outlineLvl w:val="2"/>
    </w:pPr>
    <w:rPr>
      <w:rFonts w:ascii="Arial" w:hAnsi="Arial" w:cs="Arial"/>
      <w:b/>
      <w:bCs/>
      <w:sz w:val="28"/>
    </w:rPr>
  </w:style>
  <w:style w:type="paragraph" w:styleId="Ttulo4">
    <w:name w:val="Heading 4"/>
    <w:basedOn w:val="LOnormal"/>
    <w:next w:val="LOnormal"/>
    <w:qFormat/>
    <w:pPr>
      <w:keepNext w:val="true"/>
      <w:keepLines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spacing w:lineRule="auto" w:line="240" w:before="200" w:after="40"/>
    </w:pPr>
    <w:rPr>
      <w:b/>
      <w:sz w:val="20"/>
      <w:szCs w:val="20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Tipodeletrapredefinidodopargrafo">
    <w:name w:val="Tipo de letra predefinido do parágrafo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8Num4z0">
    <w:name w:val="WW8Num4z0"/>
    <w:qFormat/>
    <w:rPr>
      <w:rFonts w:ascii="Symbol" w:hAnsi="Symbol" w:cs="Symbol"/>
    </w:rPr>
  </w:style>
  <w:style w:type="character" w:styleId="WWAbsatzStandardschriftart111111111">
    <w:name w:val="WW-Absatz-Standardschriftart111111111"/>
    <w:qFormat/>
    <w:rPr/>
  </w:style>
  <w:style w:type="character" w:styleId="WW8Num7z0">
    <w:name w:val="WW8Num7z0"/>
    <w:qFormat/>
    <w:rPr>
      <w:rFonts w:ascii="Symbol" w:hAnsi="Symbol" w:cs="Symbol"/>
    </w:rPr>
  </w:style>
  <w:style w:type="character" w:styleId="WW8Num8z0">
    <w:name w:val="WW8Num8z0"/>
    <w:qFormat/>
    <w:rPr>
      <w:u w:val="none"/>
    </w:rPr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qFormat/>
    <w:rPr/>
  </w:style>
  <w:style w:type="character" w:styleId="CaracteresdeNotadeRodap">
    <w:name w:val="Caracteres de Nota de Rodapé"/>
    <w:qFormat/>
    <w:rPr>
      <w:vertAlign w:val="superscript"/>
    </w:rPr>
  </w:style>
  <w:style w:type="character" w:styleId="LinkdaInternet">
    <w:name w:val="Link da Internet"/>
    <w:rPr>
      <w:color w:val="0000FF"/>
      <w:u w:val="single"/>
    </w:rPr>
  </w:style>
  <w:style w:type="character" w:styleId="RTFNum21">
    <w:name w:val="RTF_Num 2 1"/>
    <w:qFormat/>
    <w:rPr/>
  </w:style>
  <w:style w:type="character" w:styleId="RTFNum22">
    <w:name w:val="RTF_Num 2 2"/>
    <w:qFormat/>
    <w:rPr/>
  </w:style>
  <w:style w:type="character" w:styleId="RTFNum23">
    <w:name w:val="RTF_Num 2 3"/>
    <w:qFormat/>
    <w:rPr/>
  </w:style>
  <w:style w:type="character" w:styleId="RTFNum24">
    <w:name w:val="RTF_Num 2 4"/>
    <w:qFormat/>
    <w:rPr/>
  </w:style>
  <w:style w:type="character" w:styleId="RTFNum25">
    <w:name w:val="RTF_Num 2 5"/>
    <w:qFormat/>
    <w:rPr/>
  </w:style>
  <w:style w:type="character" w:styleId="RTFNum26">
    <w:name w:val="RTF_Num 2 6"/>
    <w:qFormat/>
    <w:rPr/>
  </w:style>
  <w:style w:type="character" w:styleId="RTFNum27">
    <w:name w:val="RTF_Num 2 7"/>
    <w:qFormat/>
    <w:rPr/>
  </w:style>
  <w:style w:type="character" w:styleId="RTFNum28">
    <w:name w:val="RTF_Num 2 8"/>
    <w:qFormat/>
    <w:rPr/>
  </w:style>
  <w:style w:type="character" w:styleId="RTFNum29">
    <w:name w:val="RTF_Num 2 9"/>
    <w:qFormat/>
    <w:rPr/>
  </w:style>
  <w:style w:type="character" w:styleId="RTFNum31">
    <w:name w:val="RTF_Num 3 1"/>
    <w:qFormat/>
    <w:rPr/>
  </w:style>
  <w:style w:type="character" w:styleId="RTFNum32">
    <w:name w:val="RTF_Num 3 2"/>
    <w:qFormat/>
    <w:rPr/>
  </w:style>
  <w:style w:type="character" w:styleId="RTFNum33">
    <w:name w:val="RTF_Num 3 3"/>
    <w:qFormat/>
    <w:rPr/>
  </w:style>
  <w:style w:type="character" w:styleId="RTFNum34">
    <w:name w:val="RTF_Num 3 4"/>
    <w:qFormat/>
    <w:rPr/>
  </w:style>
  <w:style w:type="character" w:styleId="RTFNum35">
    <w:name w:val="RTF_Num 3 5"/>
    <w:qFormat/>
    <w:rPr/>
  </w:style>
  <w:style w:type="character" w:styleId="RTFNum36">
    <w:name w:val="RTF_Num 3 6"/>
    <w:qFormat/>
    <w:rPr/>
  </w:style>
  <w:style w:type="character" w:styleId="RTFNum37">
    <w:name w:val="RTF_Num 3 7"/>
    <w:qFormat/>
    <w:rPr/>
  </w:style>
  <w:style w:type="character" w:styleId="RTFNum38">
    <w:name w:val="RTF_Num 3 8"/>
    <w:qFormat/>
    <w:rPr/>
  </w:style>
  <w:style w:type="character" w:styleId="RTFNum39">
    <w:name w:val="RTF_Num 3 9"/>
    <w:qFormat/>
    <w:rPr/>
  </w:style>
  <w:style w:type="character" w:styleId="RTFNum41">
    <w:name w:val="RTF_Num 4 1"/>
    <w:qFormat/>
    <w:rPr/>
  </w:style>
  <w:style w:type="character" w:styleId="RTFNum42">
    <w:name w:val="RTF_Num 4 2"/>
    <w:qFormat/>
    <w:rPr/>
  </w:style>
  <w:style w:type="character" w:styleId="RTFNum43">
    <w:name w:val="RTF_Num 4 3"/>
    <w:qFormat/>
    <w:rPr/>
  </w:style>
  <w:style w:type="character" w:styleId="RTFNum44">
    <w:name w:val="RTF_Num 4 4"/>
    <w:qFormat/>
    <w:rPr/>
  </w:style>
  <w:style w:type="character" w:styleId="RTFNum45">
    <w:name w:val="RTF_Num 4 5"/>
    <w:qFormat/>
    <w:rPr/>
  </w:style>
  <w:style w:type="character" w:styleId="RTFNum46">
    <w:name w:val="RTF_Num 4 6"/>
    <w:qFormat/>
    <w:rPr/>
  </w:style>
  <w:style w:type="character" w:styleId="RTFNum47">
    <w:name w:val="RTF_Num 4 7"/>
    <w:qFormat/>
    <w:rPr/>
  </w:style>
  <w:style w:type="character" w:styleId="RTFNum48">
    <w:name w:val="RTF_Num 4 8"/>
    <w:qFormat/>
    <w:rPr/>
  </w:style>
  <w:style w:type="character" w:styleId="RTFNum49">
    <w:name w:val="RTF_Num 4 9"/>
    <w:qFormat/>
    <w:rPr/>
  </w:style>
  <w:style w:type="character" w:styleId="RTFNum51">
    <w:name w:val="RTF_Num 5 1"/>
    <w:qFormat/>
    <w:rPr/>
  </w:style>
  <w:style w:type="character" w:styleId="RTFNum52">
    <w:name w:val="RTF_Num 5 2"/>
    <w:qFormat/>
    <w:rPr/>
  </w:style>
  <w:style w:type="character" w:styleId="RTFNum53">
    <w:name w:val="RTF_Num 5 3"/>
    <w:qFormat/>
    <w:rPr/>
  </w:style>
  <w:style w:type="character" w:styleId="RTFNum54">
    <w:name w:val="RTF_Num 5 4"/>
    <w:qFormat/>
    <w:rPr/>
  </w:style>
  <w:style w:type="character" w:styleId="RTFNum55">
    <w:name w:val="RTF_Num 5 5"/>
    <w:qFormat/>
    <w:rPr/>
  </w:style>
  <w:style w:type="character" w:styleId="RTFNum56">
    <w:name w:val="RTF_Num 5 6"/>
    <w:qFormat/>
    <w:rPr/>
  </w:style>
  <w:style w:type="character" w:styleId="RTFNum57">
    <w:name w:val="RTF_Num 5 7"/>
    <w:qFormat/>
    <w:rPr/>
  </w:style>
  <w:style w:type="character" w:styleId="RTFNum58">
    <w:name w:val="RTF_Num 5 8"/>
    <w:qFormat/>
    <w:rPr/>
  </w:style>
  <w:style w:type="character" w:styleId="RTFNum59">
    <w:name w:val="RTF_Num 5 9"/>
    <w:qFormat/>
    <w:rPr/>
  </w:style>
  <w:style w:type="character" w:styleId="RTFNum61">
    <w:name w:val="RTF_Num 6 1"/>
    <w:qFormat/>
    <w:rPr/>
  </w:style>
  <w:style w:type="character" w:styleId="RTFNum62">
    <w:name w:val="RTF_Num 6 2"/>
    <w:qFormat/>
    <w:rPr/>
  </w:style>
  <w:style w:type="character" w:styleId="RTFNum63">
    <w:name w:val="RTF_Num 6 3"/>
    <w:qFormat/>
    <w:rPr/>
  </w:style>
  <w:style w:type="character" w:styleId="RTFNum64">
    <w:name w:val="RTF_Num 6 4"/>
    <w:qFormat/>
    <w:rPr/>
  </w:style>
  <w:style w:type="character" w:styleId="RTFNum65">
    <w:name w:val="RTF_Num 6 5"/>
    <w:qFormat/>
    <w:rPr/>
  </w:style>
  <w:style w:type="character" w:styleId="RTFNum66">
    <w:name w:val="RTF_Num 6 6"/>
    <w:qFormat/>
    <w:rPr/>
  </w:style>
  <w:style w:type="character" w:styleId="RTFNum67">
    <w:name w:val="RTF_Num 6 7"/>
    <w:qFormat/>
    <w:rPr/>
  </w:style>
  <w:style w:type="character" w:styleId="RTFNum68">
    <w:name w:val="RTF_Num 6 8"/>
    <w:qFormat/>
    <w:rPr/>
  </w:style>
  <w:style w:type="character" w:styleId="RTFNum69">
    <w:name w:val="RTF_Num 6 9"/>
    <w:qFormat/>
    <w:rPr/>
  </w:style>
  <w:style w:type="character" w:styleId="RTFNum71">
    <w:name w:val="RTF_Num 7 1"/>
    <w:qFormat/>
    <w:rPr/>
  </w:style>
  <w:style w:type="character" w:styleId="RTFNum72">
    <w:name w:val="RTF_Num 7 2"/>
    <w:qFormat/>
    <w:rPr/>
  </w:style>
  <w:style w:type="character" w:styleId="RTFNum73">
    <w:name w:val="RTF_Num 7 3"/>
    <w:qFormat/>
    <w:rPr/>
  </w:style>
  <w:style w:type="character" w:styleId="RTFNum74">
    <w:name w:val="RTF_Num 7 4"/>
    <w:qFormat/>
    <w:rPr/>
  </w:style>
  <w:style w:type="character" w:styleId="RTFNum75">
    <w:name w:val="RTF_Num 7 5"/>
    <w:qFormat/>
    <w:rPr/>
  </w:style>
  <w:style w:type="character" w:styleId="RTFNum76">
    <w:name w:val="RTF_Num 7 6"/>
    <w:qFormat/>
    <w:rPr/>
  </w:style>
  <w:style w:type="character" w:styleId="RTFNum77">
    <w:name w:val="RTF_Num 7 7"/>
    <w:qFormat/>
    <w:rPr/>
  </w:style>
  <w:style w:type="character" w:styleId="RTFNum78">
    <w:name w:val="RTF_Num 7 8"/>
    <w:qFormat/>
    <w:rPr/>
  </w:style>
  <w:style w:type="character" w:styleId="RTFNum79">
    <w:name w:val="RTF_Num 7 9"/>
    <w:qFormat/>
    <w:rPr/>
  </w:style>
  <w:style w:type="character" w:styleId="RTFNum81">
    <w:name w:val="RTF_Num 8 1"/>
    <w:qFormat/>
    <w:rPr>
      <w:rFonts w:ascii="Times New Roman" w:hAnsi="Times New Roman" w:eastAsia="Times New Roman" w:cs="Times New Roman"/>
    </w:rPr>
  </w:style>
  <w:style w:type="character" w:styleId="RTFNum82">
    <w:name w:val="RTF_Num 8 2"/>
    <w:qFormat/>
    <w:rPr>
      <w:rFonts w:ascii="Courier New" w:hAnsi="Courier New" w:eastAsia="Courier New" w:cs="Courier New"/>
    </w:rPr>
  </w:style>
  <w:style w:type="character" w:styleId="RTFNum83">
    <w:name w:val="RTF_Num 8 3"/>
    <w:qFormat/>
    <w:rPr>
      <w:rFonts w:ascii="Wingdings" w:hAnsi="Wingdings" w:eastAsia="Wingdings" w:cs="Wingdings"/>
    </w:rPr>
  </w:style>
  <w:style w:type="character" w:styleId="RTFNum84">
    <w:name w:val="RTF_Num 8 4"/>
    <w:qFormat/>
    <w:rPr>
      <w:rFonts w:ascii="Symbol" w:hAnsi="Symbol" w:eastAsia="Symbol" w:cs="Symbol"/>
    </w:rPr>
  </w:style>
  <w:style w:type="character" w:styleId="RTFNum85">
    <w:name w:val="RTF_Num 8 5"/>
    <w:qFormat/>
    <w:rPr>
      <w:rFonts w:ascii="Courier New" w:hAnsi="Courier New" w:eastAsia="Courier New" w:cs="Courier New"/>
    </w:rPr>
  </w:style>
  <w:style w:type="character" w:styleId="RTFNum86">
    <w:name w:val="RTF_Num 8 6"/>
    <w:qFormat/>
    <w:rPr>
      <w:rFonts w:ascii="Wingdings" w:hAnsi="Wingdings" w:eastAsia="Wingdings" w:cs="Wingdings"/>
    </w:rPr>
  </w:style>
  <w:style w:type="character" w:styleId="RTFNum87">
    <w:name w:val="RTF_Num 8 7"/>
    <w:qFormat/>
    <w:rPr>
      <w:rFonts w:ascii="Symbol" w:hAnsi="Symbol" w:eastAsia="Symbol" w:cs="Symbol"/>
    </w:rPr>
  </w:style>
  <w:style w:type="character" w:styleId="RTFNum88">
    <w:name w:val="RTF_Num 8 8"/>
    <w:qFormat/>
    <w:rPr>
      <w:rFonts w:ascii="Courier New" w:hAnsi="Courier New" w:eastAsia="Courier New" w:cs="Courier New"/>
    </w:rPr>
  </w:style>
  <w:style w:type="character" w:styleId="RTFNum89">
    <w:name w:val="RTF_Num 8 9"/>
    <w:qFormat/>
    <w:rPr>
      <w:rFonts w:ascii="Wingdings" w:hAnsi="Wingdings" w:eastAsia="Wingdings" w:cs="Wingdings"/>
    </w:rPr>
  </w:style>
  <w:style w:type="character" w:styleId="RTFNum91">
    <w:name w:val="RTF_Num 9 1"/>
    <w:qFormat/>
    <w:rPr>
      <w:rFonts w:ascii="Times New Roman" w:hAnsi="Times New Roman" w:eastAsia="Times New Roman" w:cs="Times New Roman"/>
    </w:rPr>
  </w:style>
  <w:style w:type="character" w:styleId="RTFNum92">
    <w:name w:val="RTF_Num 9 2"/>
    <w:qFormat/>
    <w:rPr>
      <w:rFonts w:ascii="Courier New" w:hAnsi="Courier New" w:eastAsia="Courier New" w:cs="Courier New"/>
    </w:rPr>
  </w:style>
  <w:style w:type="character" w:styleId="RTFNum93">
    <w:name w:val="RTF_Num 9 3"/>
    <w:qFormat/>
    <w:rPr>
      <w:rFonts w:ascii="Wingdings" w:hAnsi="Wingdings" w:eastAsia="Wingdings" w:cs="Wingdings"/>
    </w:rPr>
  </w:style>
  <w:style w:type="character" w:styleId="RTFNum94">
    <w:name w:val="RTF_Num 9 4"/>
    <w:qFormat/>
    <w:rPr>
      <w:rFonts w:ascii="Symbol" w:hAnsi="Symbol" w:eastAsia="Symbol" w:cs="Symbol"/>
    </w:rPr>
  </w:style>
  <w:style w:type="character" w:styleId="RTFNum95">
    <w:name w:val="RTF_Num 9 5"/>
    <w:qFormat/>
    <w:rPr>
      <w:rFonts w:ascii="Courier New" w:hAnsi="Courier New" w:eastAsia="Courier New" w:cs="Courier New"/>
    </w:rPr>
  </w:style>
  <w:style w:type="character" w:styleId="RTFNum96">
    <w:name w:val="RTF_Num 9 6"/>
    <w:qFormat/>
    <w:rPr>
      <w:rFonts w:ascii="Wingdings" w:hAnsi="Wingdings" w:eastAsia="Wingdings" w:cs="Wingdings"/>
    </w:rPr>
  </w:style>
  <w:style w:type="character" w:styleId="RTFNum97">
    <w:name w:val="RTF_Num 9 7"/>
    <w:qFormat/>
    <w:rPr>
      <w:rFonts w:ascii="Symbol" w:hAnsi="Symbol" w:eastAsia="Symbol" w:cs="Symbol"/>
    </w:rPr>
  </w:style>
  <w:style w:type="character" w:styleId="RTFNum98">
    <w:name w:val="RTF_Num 9 8"/>
    <w:qFormat/>
    <w:rPr>
      <w:rFonts w:ascii="Courier New" w:hAnsi="Courier New" w:eastAsia="Courier New" w:cs="Courier New"/>
    </w:rPr>
  </w:style>
  <w:style w:type="character" w:styleId="RTFNum99">
    <w:name w:val="RTF_Num 9 9"/>
    <w:qFormat/>
    <w:rPr>
      <w:rFonts w:ascii="Wingdings" w:hAnsi="Wingdings" w:eastAsia="Wingdings" w:cs="Wingdings"/>
    </w:rPr>
  </w:style>
  <w:style w:type="character" w:styleId="RTFNum101">
    <w:name w:val="RTF_Num 10 1"/>
    <w:qFormat/>
    <w:rPr/>
  </w:style>
  <w:style w:type="character" w:styleId="RTFNum102">
    <w:name w:val="RTF_Num 10 2"/>
    <w:qFormat/>
    <w:rPr/>
  </w:style>
  <w:style w:type="character" w:styleId="RTFNum103">
    <w:name w:val="RTF_Num 10 3"/>
    <w:qFormat/>
    <w:rPr/>
  </w:style>
  <w:style w:type="character" w:styleId="RTFNum104">
    <w:name w:val="RTF_Num 10 4"/>
    <w:qFormat/>
    <w:rPr/>
  </w:style>
  <w:style w:type="character" w:styleId="RTFNum105">
    <w:name w:val="RTF_Num 10 5"/>
    <w:qFormat/>
    <w:rPr/>
  </w:style>
  <w:style w:type="character" w:styleId="RTFNum106">
    <w:name w:val="RTF_Num 10 6"/>
    <w:qFormat/>
    <w:rPr/>
  </w:style>
  <w:style w:type="character" w:styleId="RTFNum107">
    <w:name w:val="RTF_Num 10 7"/>
    <w:qFormat/>
    <w:rPr/>
  </w:style>
  <w:style w:type="character" w:styleId="RTFNum108">
    <w:name w:val="RTF_Num 10 8"/>
    <w:qFormat/>
    <w:rPr/>
  </w:style>
  <w:style w:type="character" w:styleId="RTFNum109">
    <w:name w:val="RTF_Num 10 9"/>
    <w:qFormat/>
    <w:rPr/>
  </w:style>
  <w:style w:type="character" w:styleId="RTFNum111">
    <w:name w:val="RTF_Num 11 1"/>
    <w:qFormat/>
    <w:rPr/>
  </w:style>
  <w:style w:type="character" w:styleId="RTFNum112">
    <w:name w:val="RTF_Num 11 2"/>
    <w:qFormat/>
    <w:rPr/>
  </w:style>
  <w:style w:type="character" w:styleId="RTFNum113">
    <w:name w:val="RTF_Num 11 3"/>
    <w:qFormat/>
    <w:rPr/>
  </w:style>
  <w:style w:type="character" w:styleId="RTFNum114">
    <w:name w:val="RTF_Num 11 4"/>
    <w:qFormat/>
    <w:rPr/>
  </w:style>
  <w:style w:type="character" w:styleId="RTFNum115">
    <w:name w:val="RTF_Num 11 5"/>
    <w:qFormat/>
    <w:rPr/>
  </w:style>
  <w:style w:type="character" w:styleId="RTFNum116">
    <w:name w:val="RTF_Num 11 6"/>
    <w:qFormat/>
    <w:rPr/>
  </w:style>
  <w:style w:type="character" w:styleId="RTFNum117">
    <w:name w:val="RTF_Num 11 7"/>
    <w:qFormat/>
    <w:rPr/>
  </w:style>
  <w:style w:type="character" w:styleId="RTFNum118">
    <w:name w:val="RTF_Num 11 8"/>
    <w:qFormat/>
    <w:rPr/>
  </w:style>
  <w:style w:type="character" w:styleId="RTFNum119">
    <w:name w:val="RTF_Num 11 9"/>
    <w:qFormat/>
    <w:rPr/>
  </w:style>
  <w:style w:type="character" w:styleId="RTFNum121">
    <w:name w:val="RTF_Num 12 1"/>
    <w:qFormat/>
    <w:rPr/>
  </w:style>
  <w:style w:type="character" w:styleId="RTFNum122">
    <w:name w:val="RTF_Num 12 2"/>
    <w:qFormat/>
    <w:rPr/>
  </w:style>
  <w:style w:type="character" w:styleId="RTFNum123">
    <w:name w:val="RTF_Num 12 3"/>
    <w:qFormat/>
    <w:rPr/>
  </w:style>
  <w:style w:type="character" w:styleId="RTFNum124">
    <w:name w:val="RTF_Num 12 4"/>
    <w:qFormat/>
    <w:rPr/>
  </w:style>
  <w:style w:type="character" w:styleId="RTFNum125">
    <w:name w:val="RTF_Num 12 5"/>
    <w:qFormat/>
    <w:rPr/>
  </w:style>
  <w:style w:type="character" w:styleId="RTFNum126">
    <w:name w:val="RTF_Num 12 6"/>
    <w:qFormat/>
    <w:rPr/>
  </w:style>
  <w:style w:type="character" w:styleId="RTFNum127">
    <w:name w:val="RTF_Num 12 7"/>
    <w:qFormat/>
    <w:rPr/>
  </w:style>
  <w:style w:type="character" w:styleId="RTFNum128">
    <w:name w:val="RTF_Num 12 8"/>
    <w:qFormat/>
    <w:rPr/>
  </w:style>
  <w:style w:type="character" w:styleId="RTFNum129">
    <w:name w:val="RTF_Num 12 9"/>
    <w:qFormat/>
    <w:rPr/>
  </w:style>
  <w:style w:type="character" w:styleId="RTFNum131">
    <w:name w:val="RTF_Num 13 1"/>
    <w:qFormat/>
    <w:rPr/>
  </w:style>
  <w:style w:type="character" w:styleId="RTFNum132">
    <w:name w:val="RTF_Num 13 2"/>
    <w:qFormat/>
    <w:rPr/>
  </w:style>
  <w:style w:type="character" w:styleId="RTFNum133">
    <w:name w:val="RTF_Num 13 3"/>
    <w:qFormat/>
    <w:rPr/>
  </w:style>
  <w:style w:type="character" w:styleId="RTFNum134">
    <w:name w:val="RTF_Num 13 4"/>
    <w:qFormat/>
    <w:rPr/>
  </w:style>
  <w:style w:type="character" w:styleId="RTFNum135">
    <w:name w:val="RTF_Num 13 5"/>
    <w:qFormat/>
    <w:rPr/>
  </w:style>
  <w:style w:type="character" w:styleId="RTFNum136">
    <w:name w:val="RTF_Num 13 6"/>
    <w:qFormat/>
    <w:rPr/>
  </w:style>
  <w:style w:type="character" w:styleId="RTFNum137">
    <w:name w:val="RTF_Num 13 7"/>
    <w:qFormat/>
    <w:rPr/>
  </w:style>
  <w:style w:type="character" w:styleId="RTFNum138">
    <w:name w:val="RTF_Num 13 8"/>
    <w:qFormat/>
    <w:rPr/>
  </w:style>
  <w:style w:type="character" w:styleId="RTFNum139">
    <w:name w:val="RTF_Num 13 9"/>
    <w:qFormat/>
    <w:rPr/>
  </w:style>
  <w:style w:type="character" w:styleId="RTFNum141">
    <w:name w:val="RTF_Num 14 1"/>
    <w:qFormat/>
    <w:rPr/>
  </w:style>
  <w:style w:type="character" w:styleId="RTFNum142">
    <w:name w:val="RTF_Num 14 2"/>
    <w:qFormat/>
    <w:rPr/>
  </w:style>
  <w:style w:type="character" w:styleId="RTFNum143">
    <w:name w:val="RTF_Num 14 3"/>
    <w:qFormat/>
    <w:rPr/>
  </w:style>
  <w:style w:type="character" w:styleId="RTFNum144">
    <w:name w:val="RTF_Num 14 4"/>
    <w:qFormat/>
    <w:rPr/>
  </w:style>
  <w:style w:type="character" w:styleId="RTFNum145">
    <w:name w:val="RTF_Num 14 5"/>
    <w:qFormat/>
    <w:rPr/>
  </w:style>
  <w:style w:type="character" w:styleId="RTFNum146">
    <w:name w:val="RTF_Num 14 6"/>
    <w:qFormat/>
    <w:rPr/>
  </w:style>
  <w:style w:type="character" w:styleId="RTFNum147">
    <w:name w:val="RTF_Num 14 7"/>
    <w:qFormat/>
    <w:rPr/>
  </w:style>
  <w:style w:type="character" w:styleId="RTFNum148">
    <w:name w:val="RTF_Num 14 8"/>
    <w:qFormat/>
    <w:rPr/>
  </w:style>
  <w:style w:type="character" w:styleId="RTFNum149">
    <w:name w:val="RTF_Num 14 9"/>
    <w:qFormat/>
    <w:rPr/>
  </w:style>
  <w:style w:type="character" w:styleId="RTFNum151">
    <w:name w:val="RTF_Num 15 1"/>
    <w:qFormat/>
    <w:rPr/>
  </w:style>
  <w:style w:type="character" w:styleId="RTFNum152">
    <w:name w:val="RTF_Num 15 2"/>
    <w:qFormat/>
    <w:rPr/>
  </w:style>
  <w:style w:type="character" w:styleId="RTFNum153">
    <w:name w:val="RTF_Num 15 3"/>
    <w:qFormat/>
    <w:rPr/>
  </w:style>
  <w:style w:type="character" w:styleId="RTFNum154">
    <w:name w:val="RTF_Num 15 4"/>
    <w:qFormat/>
    <w:rPr/>
  </w:style>
  <w:style w:type="character" w:styleId="RTFNum155">
    <w:name w:val="RTF_Num 15 5"/>
    <w:qFormat/>
    <w:rPr/>
  </w:style>
  <w:style w:type="character" w:styleId="RTFNum156">
    <w:name w:val="RTF_Num 15 6"/>
    <w:qFormat/>
    <w:rPr/>
  </w:style>
  <w:style w:type="character" w:styleId="RTFNum157">
    <w:name w:val="RTF_Num 15 7"/>
    <w:qFormat/>
    <w:rPr/>
  </w:style>
  <w:style w:type="character" w:styleId="RTFNum158">
    <w:name w:val="RTF_Num 15 8"/>
    <w:qFormat/>
    <w:rPr/>
  </w:style>
  <w:style w:type="character" w:styleId="RTFNum159">
    <w:name w:val="RTF_Num 15 9"/>
    <w:qFormat/>
    <w:rPr/>
  </w:style>
  <w:style w:type="character" w:styleId="RTFNum161">
    <w:name w:val="RTF_Num 16 1"/>
    <w:qFormat/>
    <w:rPr>
      <w:rFonts w:ascii="Times New Roman" w:hAnsi="Times New Roman" w:eastAsia="Times New Roman" w:cs="Times New Roman"/>
    </w:rPr>
  </w:style>
  <w:style w:type="character" w:styleId="RTFNum162">
    <w:name w:val="RTF_Num 16 2"/>
    <w:qFormat/>
    <w:rPr>
      <w:rFonts w:ascii="Courier New" w:hAnsi="Courier New" w:eastAsia="Courier New" w:cs="Courier New"/>
    </w:rPr>
  </w:style>
  <w:style w:type="character" w:styleId="RTFNum163">
    <w:name w:val="RTF_Num 16 3"/>
    <w:qFormat/>
    <w:rPr>
      <w:rFonts w:ascii="Wingdings" w:hAnsi="Wingdings" w:eastAsia="Wingdings" w:cs="Wingdings"/>
    </w:rPr>
  </w:style>
  <w:style w:type="character" w:styleId="RTFNum164">
    <w:name w:val="RTF_Num 16 4"/>
    <w:qFormat/>
    <w:rPr>
      <w:rFonts w:ascii="Symbol" w:hAnsi="Symbol" w:eastAsia="Symbol" w:cs="Symbol"/>
    </w:rPr>
  </w:style>
  <w:style w:type="character" w:styleId="RTFNum165">
    <w:name w:val="RTF_Num 16 5"/>
    <w:qFormat/>
    <w:rPr>
      <w:rFonts w:ascii="Courier New" w:hAnsi="Courier New" w:eastAsia="Courier New" w:cs="Courier New"/>
    </w:rPr>
  </w:style>
  <w:style w:type="character" w:styleId="RTFNum166">
    <w:name w:val="RTF_Num 16 6"/>
    <w:qFormat/>
    <w:rPr>
      <w:rFonts w:ascii="Wingdings" w:hAnsi="Wingdings" w:eastAsia="Wingdings" w:cs="Wingdings"/>
    </w:rPr>
  </w:style>
  <w:style w:type="character" w:styleId="RTFNum167">
    <w:name w:val="RTF_Num 16 7"/>
    <w:qFormat/>
    <w:rPr>
      <w:rFonts w:ascii="Symbol" w:hAnsi="Symbol" w:eastAsia="Symbol" w:cs="Symbol"/>
    </w:rPr>
  </w:style>
  <w:style w:type="character" w:styleId="RTFNum168">
    <w:name w:val="RTF_Num 16 8"/>
    <w:qFormat/>
    <w:rPr>
      <w:rFonts w:ascii="Courier New" w:hAnsi="Courier New" w:eastAsia="Courier New" w:cs="Courier New"/>
    </w:rPr>
  </w:style>
  <w:style w:type="character" w:styleId="RTFNum169">
    <w:name w:val="RTF_Num 16 9"/>
    <w:qFormat/>
    <w:rPr>
      <w:rFonts w:ascii="Wingdings" w:hAnsi="Wingdings" w:eastAsia="Wingdings" w:cs="Wingdings"/>
    </w:rPr>
  </w:style>
  <w:style w:type="character" w:styleId="RTFNum171">
    <w:name w:val="RTF_Num 17 1"/>
    <w:qFormat/>
    <w:rPr>
      <w:rFonts w:ascii="Times New Roman" w:hAnsi="Times New Roman" w:eastAsia="Times New Roman" w:cs="Times New Roman"/>
    </w:rPr>
  </w:style>
  <w:style w:type="character" w:styleId="RTFNum172">
    <w:name w:val="RTF_Num 17 2"/>
    <w:qFormat/>
    <w:rPr>
      <w:rFonts w:ascii="Courier New" w:hAnsi="Courier New" w:eastAsia="Courier New" w:cs="Courier New"/>
    </w:rPr>
  </w:style>
  <w:style w:type="character" w:styleId="RTFNum173">
    <w:name w:val="RTF_Num 17 3"/>
    <w:qFormat/>
    <w:rPr>
      <w:rFonts w:ascii="Wingdings" w:hAnsi="Wingdings" w:eastAsia="Wingdings" w:cs="Wingdings"/>
    </w:rPr>
  </w:style>
  <w:style w:type="character" w:styleId="RTFNum174">
    <w:name w:val="RTF_Num 17 4"/>
    <w:qFormat/>
    <w:rPr>
      <w:rFonts w:ascii="Symbol" w:hAnsi="Symbol" w:eastAsia="Symbol" w:cs="Symbol"/>
    </w:rPr>
  </w:style>
  <w:style w:type="character" w:styleId="RTFNum175">
    <w:name w:val="RTF_Num 17 5"/>
    <w:qFormat/>
    <w:rPr>
      <w:rFonts w:ascii="Courier New" w:hAnsi="Courier New" w:eastAsia="Courier New" w:cs="Courier New"/>
    </w:rPr>
  </w:style>
  <w:style w:type="character" w:styleId="RTFNum176">
    <w:name w:val="RTF_Num 17 6"/>
    <w:qFormat/>
    <w:rPr>
      <w:rFonts w:ascii="Wingdings" w:hAnsi="Wingdings" w:eastAsia="Wingdings" w:cs="Wingdings"/>
    </w:rPr>
  </w:style>
  <w:style w:type="character" w:styleId="RTFNum177">
    <w:name w:val="RTF_Num 17 7"/>
    <w:qFormat/>
    <w:rPr>
      <w:rFonts w:ascii="Symbol" w:hAnsi="Symbol" w:eastAsia="Symbol" w:cs="Symbol"/>
    </w:rPr>
  </w:style>
  <w:style w:type="character" w:styleId="RTFNum178">
    <w:name w:val="RTF_Num 17 8"/>
    <w:qFormat/>
    <w:rPr>
      <w:rFonts w:ascii="Courier New" w:hAnsi="Courier New" w:eastAsia="Courier New" w:cs="Courier New"/>
    </w:rPr>
  </w:style>
  <w:style w:type="character" w:styleId="RTFNum179">
    <w:name w:val="RTF_Num 17 9"/>
    <w:qFormat/>
    <w:rPr>
      <w:rFonts w:ascii="Wingdings" w:hAnsi="Wingdings" w:eastAsia="Wingdings" w:cs="Wingdings"/>
    </w:rPr>
  </w:style>
  <w:style w:type="character" w:styleId="WW8Num18z0">
    <w:name w:val="WW8Num18z0"/>
    <w:qFormat/>
    <w:rPr>
      <w:rFonts w:eastAsia="Times New Roman" w:cs="Times New Roman"/>
      <w:sz w:val="24"/>
      <w:szCs w:val="24"/>
    </w:rPr>
  </w:style>
  <w:style w:type="character" w:styleId="WW8Num18z1">
    <w:name w:val="WW8Num18z1"/>
    <w:qFormat/>
    <w:rPr>
      <w:rFonts w:ascii="Courier New" w:hAnsi="Courier New" w:cs="Courier New"/>
      <w:sz w:val="24"/>
      <w:szCs w:val="24"/>
    </w:rPr>
  </w:style>
  <w:style w:type="character" w:styleId="WW8Num18z2">
    <w:name w:val="WW8Num18z2"/>
    <w:qFormat/>
    <w:rPr>
      <w:rFonts w:ascii="Wingdings" w:hAnsi="Wingdings" w:cs="Wingdings"/>
      <w:sz w:val="24"/>
      <w:szCs w:val="24"/>
    </w:rPr>
  </w:style>
  <w:style w:type="character" w:styleId="WW8Num18z3">
    <w:name w:val="WW8Num18z3"/>
    <w:qFormat/>
    <w:rPr>
      <w:rFonts w:ascii="Symbol" w:hAnsi="Symbol" w:cs="Symbol"/>
      <w:sz w:val="24"/>
      <w:szCs w:val="24"/>
    </w:rPr>
  </w:style>
  <w:style w:type="character" w:styleId="WW8Num21z0">
    <w:name w:val="WW8Num21z0"/>
    <w:qFormat/>
    <w:rPr>
      <w:rFonts w:eastAsia="Times New Roman" w:cs="Times New Roman"/>
      <w:sz w:val="24"/>
      <w:szCs w:val="24"/>
    </w:rPr>
  </w:style>
  <w:style w:type="character" w:styleId="WW8Num21z1">
    <w:name w:val="WW8Num21z1"/>
    <w:qFormat/>
    <w:rPr>
      <w:rFonts w:ascii="Courier New" w:hAnsi="Courier New" w:cs="Courier New"/>
      <w:sz w:val="24"/>
      <w:szCs w:val="24"/>
    </w:rPr>
  </w:style>
  <w:style w:type="character" w:styleId="WW8Num21z2">
    <w:name w:val="WW8Num21z2"/>
    <w:qFormat/>
    <w:rPr>
      <w:rFonts w:ascii="Wingdings" w:hAnsi="Wingdings" w:cs="Wingdings"/>
      <w:sz w:val="24"/>
      <w:szCs w:val="24"/>
    </w:rPr>
  </w:style>
  <w:style w:type="character" w:styleId="WW8Num21z3">
    <w:name w:val="WW8Num21z3"/>
    <w:qFormat/>
    <w:rPr>
      <w:rFonts w:ascii="Symbol" w:hAnsi="Symbol" w:cs="Symbol"/>
      <w:sz w:val="24"/>
      <w:szCs w:val="24"/>
    </w:rPr>
  </w:style>
  <w:style w:type="character" w:styleId="Smbolosdenumerao">
    <w:name w:val="Símbolos de numeração"/>
    <w:qFormat/>
    <w:rPr/>
  </w:style>
  <w:style w:type="character" w:styleId="WWRTFNum21">
    <w:name w:val="WW-RTF_Num 2 1"/>
    <w:qFormat/>
    <w:rPr/>
  </w:style>
  <w:style w:type="character" w:styleId="WWRTFNum22">
    <w:name w:val="WW-RTF_Num 2 2"/>
    <w:qFormat/>
    <w:rPr/>
  </w:style>
  <w:style w:type="character" w:styleId="WWRTFNum23">
    <w:name w:val="WW-RTF_Num 2 3"/>
    <w:qFormat/>
    <w:rPr/>
  </w:style>
  <w:style w:type="character" w:styleId="WWRTFNum24">
    <w:name w:val="WW-RTF_Num 2 4"/>
    <w:qFormat/>
    <w:rPr/>
  </w:style>
  <w:style w:type="character" w:styleId="WWRTFNum25">
    <w:name w:val="WW-RTF_Num 2 5"/>
    <w:qFormat/>
    <w:rPr/>
  </w:style>
  <w:style w:type="character" w:styleId="WWRTFNum26">
    <w:name w:val="WW-RTF_Num 2 6"/>
    <w:qFormat/>
    <w:rPr/>
  </w:style>
  <w:style w:type="character" w:styleId="WWRTFNum27">
    <w:name w:val="WW-RTF_Num 2 7"/>
    <w:qFormat/>
    <w:rPr/>
  </w:style>
  <w:style w:type="character" w:styleId="WWRTFNum28">
    <w:name w:val="WW-RTF_Num 2 8"/>
    <w:qFormat/>
    <w:rPr/>
  </w:style>
  <w:style w:type="character" w:styleId="Definio">
    <w:name w:val="Definição"/>
    <w:qFormat/>
    <w:rPr>
      <w:i/>
      <w:iCs/>
    </w:rPr>
  </w:style>
  <w:style w:type="character" w:styleId="CITE">
    <w:name w:val="CITE"/>
    <w:qFormat/>
    <w:rPr>
      <w:i/>
      <w:iCs/>
    </w:rPr>
  </w:style>
  <w:style w:type="character" w:styleId="CODE">
    <w:name w:val="CODE"/>
    <w:qFormat/>
    <w:rPr>
      <w:rFonts w:ascii="Courier New" w:hAnsi="Courier New" w:eastAsia="Courier New" w:cs="Courier New"/>
      <w:sz w:val="20"/>
      <w:szCs w:val="20"/>
    </w:rPr>
  </w:style>
  <w:style w:type="character" w:styleId="Nfase">
    <w:name w:val="Ênfase"/>
    <w:qFormat/>
    <w:rPr>
      <w:i/>
      <w:iCs/>
    </w:rPr>
  </w:style>
  <w:style w:type="character" w:styleId="HiperlinkVisitado1">
    <w:name w:val="HiperlinkVisitado1"/>
    <w:qFormat/>
    <w:rPr>
      <w:color w:val="800080"/>
      <w:u w:val="single"/>
    </w:rPr>
  </w:style>
  <w:style w:type="character" w:styleId="Keyboard">
    <w:name w:val="Keyboard"/>
    <w:qFormat/>
    <w:rPr>
      <w:rFonts w:ascii="Courier New" w:hAnsi="Courier New" w:eastAsia="Courier New" w:cs="Courier New"/>
      <w:b/>
      <w:bCs/>
      <w:sz w:val="20"/>
      <w:szCs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Strong">
    <w:name w:val="Strong"/>
    <w:qFormat/>
    <w:rPr>
      <w:b/>
      <w:bCs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  <w:szCs w:val="20"/>
    </w:rPr>
  </w:style>
  <w:style w:type="character" w:styleId="Varivel">
    <w:name w:val="Variável"/>
    <w:qFormat/>
    <w:rPr>
      <w:i/>
      <w:iCs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CabealhoChar">
    <w:name w:val="Cabeçalho Char"/>
    <w:qFormat/>
    <w:rPr>
      <w:lang w:eastAsia="zh-CN"/>
    </w:rPr>
  </w:style>
  <w:style w:type="character" w:styleId="Recuodecorpodetexto3Char">
    <w:name w:val="Recuo de corpo de texto 3 Char"/>
    <w:basedOn w:val="DefaultParagraphFont"/>
    <w:qFormat/>
    <w:rPr>
      <w:sz w:val="16"/>
      <w:szCs w:val="16"/>
      <w:lang w:eastAsia="zh-CN"/>
    </w:rPr>
  </w:style>
  <w:style w:type="character" w:styleId="RecuodecorpodetextoChar">
    <w:name w:val="Recuo de corpo de texto Char"/>
    <w:basedOn w:val="DefaultParagraphFont"/>
    <w:qFormat/>
    <w:rPr>
      <w:sz w:val="24"/>
      <w:szCs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LOnormal"/>
    <w:pPr>
      <w:widowControl w:val="false"/>
      <w:spacing w:before="0" w:after="120"/>
    </w:pPr>
    <w:rPr>
      <w:rFonts w:eastAsia="Lucida Sans Unicode"/>
      <w:sz w:val="24"/>
      <w:szCs w:val="24"/>
    </w:rPr>
  </w:style>
  <w:style w:type="paragraph" w:styleId="Lista">
    <w:name w:val="List"/>
    <w:basedOn w:val="Corpodotexto"/>
    <w:pPr/>
    <w:rPr>
      <w:rFonts w:ascii="Trebuchet MS" w:hAnsi="Trebuchet MS"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LOnormal"/>
    <w:qFormat/>
    <w:pPr>
      <w:suppressLineNumbers/>
    </w:pPr>
    <w:rPr>
      <w:rFonts w:ascii="Trebuchet MS" w:hAnsi="Trebuchet MS" w:cs="Tahoma"/>
    </w:rPr>
  </w:style>
  <w:style w:type="paragraph" w:styleId="LOnormal">
    <w:name w:val="LO-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eastAsia="NSimSun" w:cs="Mangal"/>
      <w:color w:val="auto"/>
      <w:kern w:val="0"/>
      <w:sz w:val="20"/>
      <w:szCs w:val="20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Ttulo11">
    <w:name w:val="Título1"/>
    <w:basedOn w:val="LO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LO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ptulo">
    <w:name w:val="Capítulo"/>
    <w:basedOn w:val="LOnormal"/>
    <w:next w:val="Corpodotexto"/>
    <w:qFormat/>
    <w:pPr>
      <w:keepNext w:val="true"/>
      <w:spacing w:before="240" w:after="120"/>
    </w:pPr>
    <w:rPr>
      <w:rFonts w:ascii="Tahoma" w:hAnsi="Tahoma" w:eastAsia="Arial Unicode MS" w:cs="Tahoma"/>
      <w:sz w:val="24"/>
      <w:szCs w:val="28"/>
    </w:rPr>
  </w:style>
  <w:style w:type="paragraph" w:styleId="Legenda1">
    <w:name w:val="Legenda1"/>
    <w:basedOn w:val="LOnormal"/>
    <w:qFormat/>
    <w:pPr>
      <w:suppressLineNumbers/>
      <w:spacing w:before="120" w:after="120"/>
    </w:pPr>
    <w:rPr>
      <w:rFonts w:ascii="Trebuchet MS" w:hAnsi="Trebuchet MS" w:cs="Tahoma"/>
      <w:i/>
      <w:iCs/>
      <w:szCs w:val="24"/>
    </w:rPr>
  </w:style>
  <w:style w:type="paragraph" w:styleId="Recuodecorpodetexto21">
    <w:name w:val="Recuo de corpo de texto 21"/>
    <w:basedOn w:val="LOnormal"/>
    <w:qFormat/>
    <w:pPr>
      <w:ind w:left="0" w:right="0" w:firstLine="2977"/>
      <w:jc w:val="both"/>
    </w:pPr>
    <w:rPr>
      <w:rFonts w:ascii="Arial" w:hAnsi="Arial" w:cs="Arial"/>
    </w:rPr>
  </w:style>
  <w:style w:type="paragraph" w:styleId="Recuodecorpodetexto31">
    <w:name w:val="Recuo de corpo de texto 31"/>
    <w:basedOn w:val="LOnormal"/>
    <w:qFormat/>
    <w:pPr>
      <w:ind w:left="4253" w:right="0" w:hanging="1276"/>
      <w:jc w:val="both"/>
    </w:pPr>
    <w:rPr>
      <w:rFonts w:ascii="Arial" w:hAnsi="Arial" w:cs="Arial"/>
      <w:b/>
      <w:bCs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LOnormal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LOnormal"/>
    <w:pPr>
      <w:tabs>
        <w:tab w:val="clear" w:pos="720"/>
        <w:tab w:val="center" w:pos="4419" w:leader="none"/>
        <w:tab w:val="right" w:pos="8838" w:leader="none"/>
      </w:tabs>
    </w:pPr>
    <w:rPr>
      <w:rFonts w:ascii="AvantGarde Bk BT" w:hAnsi="AvantGarde Bk BT" w:cs="AvantGarde Bk BT"/>
      <w:i/>
      <w:color w:val="000080"/>
    </w:rPr>
  </w:style>
  <w:style w:type="paragraph" w:styleId="BalloonText">
    <w:name w:val="Balloon Text"/>
    <w:basedOn w:val="LOnormal"/>
    <w:qFormat/>
    <w:pPr/>
    <w:rPr>
      <w:rFonts w:ascii="Tahoma" w:hAnsi="Tahoma" w:cs="Tahoma"/>
      <w:sz w:val="16"/>
      <w:szCs w:val="16"/>
    </w:rPr>
  </w:style>
  <w:style w:type="paragraph" w:styleId="Corpodetexto31">
    <w:name w:val="Corpo de texto 31"/>
    <w:basedOn w:val="LOnormal"/>
    <w:qFormat/>
    <w:pPr>
      <w:spacing w:before="0" w:after="120"/>
    </w:pPr>
    <w:rPr>
      <w:sz w:val="16"/>
      <w:szCs w:val="16"/>
    </w:rPr>
  </w:style>
  <w:style w:type="paragraph" w:styleId="NormalWeb">
    <w:name w:val="Normal (Web)"/>
    <w:basedOn w:val="LOnormal"/>
    <w:qFormat/>
    <w:pPr>
      <w:spacing w:before="100" w:after="100"/>
    </w:pPr>
    <w:rPr/>
  </w:style>
  <w:style w:type="paragraph" w:styleId="Textoembloco1">
    <w:name w:val="Texto em bloco1"/>
    <w:basedOn w:val="LOnormal"/>
    <w:qFormat/>
    <w:pPr>
      <w:ind w:left="851" w:right="567" w:hanging="0"/>
    </w:pPr>
    <w:rPr>
      <w:rFonts w:eastAsia="Batang"/>
    </w:rPr>
  </w:style>
  <w:style w:type="paragraph" w:styleId="Corpodetexto21">
    <w:name w:val="Corpo de texto 21"/>
    <w:basedOn w:val="LOnormal"/>
    <w:qFormat/>
    <w:pPr>
      <w:spacing w:lineRule="auto" w:line="480" w:before="0" w:after="120"/>
    </w:pPr>
    <w:rPr/>
  </w:style>
  <w:style w:type="paragraph" w:styleId="Notaderodap">
    <w:name w:val="Footnote Text"/>
    <w:basedOn w:val="LOnormal"/>
    <w:pPr/>
    <w:rPr/>
  </w:style>
  <w:style w:type="paragraph" w:styleId="Contedodatabela">
    <w:name w:val="Conteúdo da tabela"/>
    <w:basedOn w:val="LOnormal"/>
    <w:qFormat/>
    <w:pPr/>
    <w:rPr>
      <w:rFonts w:eastAsia="Lucida Sans Unicode"/>
    </w:rPr>
  </w:style>
  <w:style w:type="paragraph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styleId="Ttulo111">
    <w:name w:val="Título 11"/>
    <w:basedOn w:val="LOnormal"/>
    <w:next w:val="LOnormal"/>
    <w:qFormat/>
    <w:pPr>
      <w:keepNext w:val="true"/>
      <w:jc w:val="center"/>
    </w:pPr>
    <w:rPr>
      <w:b/>
      <w:bCs/>
      <w:u w:val="single"/>
    </w:rPr>
  </w:style>
  <w:style w:type="paragraph" w:styleId="Ttulo21">
    <w:name w:val="Título 21"/>
    <w:basedOn w:val="LOnormal"/>
    <w:next w:val="LOnormal"/>
    <w:qFormat/>
    <w:pPr>
      <w:keepNext w:val="true"/>
      <w:jc w:val="both"/>
    </w:pPr>
    <w:rPr>
      <w:b/>
      <w:bCs/>
    </w:rPr>
  </w:style>
  <w:style w:type="paragraph" w:styleId="Ttulo31">
    <w:name w:val="Título 31"/>
    <w:basedOn w:val="LOnormal"/>
    <w:next w:val="LOnormal"/>
    <w:qFormat/>
    <w:pPr>
      <w:keepNext w:val="true"/>
      <w:spacing w:before="240" w:after="60"/>
    </w:pPr>
    <w:rPr>
      <w:rFonts w:ascii="Arial" w:hAnsi="Arial" w:cs="Arial"/>
      <w:b/>
      <w:bCs/>
      <w:sz w:val="26"/>
      <w:szCs w:val="26"/>
    </w:rPr>
  </w:style>
  <w:style w:type="paragraph" w:styleId="DefinitionTerm">
    <w:name w:val="Definition Term"/>
    <w:basedOn w:val="LOnormal"/>
    <w:next w:val="DefinitionList"/>
    <w:qFormat/>
    <w:pPr/>
    <w:rPr/>
  </w:style>
  <w:style w:type="paragraph" w:styleId="DefinitionList">
    <w:name w:val="Definition List"/>
    <w:basedOn w:val="LOnormal"/>
    <w:next w:val="DefinitionTerm"/>
    <w:qFormat/>
    <w:pPr>
      <w:ind w:left="360" w:right="0" w:hanging="0"/>
    </w:pPr>
    <w:rPr/>
  </w:style>
  <w:style w:type="paragraph" w:styleId="H1">
    <w:name w:val="H1"/>
    <w:basedOn w:val="LOnormal"/>
    <w:next w:val="LOnormal"/>
    <w:qFormat/>
    <w:pPr>
      <w:keepNext w:val="true"/>
    </w:pPr>
    <w:rPr>
      <w:b/>
      <w:bCs/>
      <w:kern w:val="2"/>
      <w:sz w:val="48"/>
      <w:szCs w:val="48"/>
    </w:rPr>
  </w:style>
  <w:style w:type="paragraph" w:styleId="H2">
    <w:name w:val="H2"/>
    <w:basedOn w:val="LOnormal"/>
    <w:next w:val="LOnormal"/>
    <w:qFormat/>
    <w:pPr>
      <w:keepNext w:val="true"/>
    </w:pPr>
    <w:rPr>
      <w:b/>
      <w:bCs/>
      <w:sz w:val="36"/>
      <w:szCs w:val="36"/>
    </w:rPr>
  </w:style>
  <w:style w:type="paragraph" w:styleId="H3">
    <w:name w:val="H3"/>
    <w:basedOn w:val="LOnormal"/>
    <w:next w:val="LOnormal"/>
    <w:qFormat/>
    <w:pPr>
      <w:keepNext w:val="true"/>
      <w:tabs>
        <w:tab w:val="clear" w:pos="720"/>
        <w:tab w:val="left" w:pos="0" w:leader="none"/>
      </w:tabs>
    </w:pPr>
    <w:rPr>
      <w:b/>
      <w:bCs/>
      <w:sz w:val="28"/>
      <w:szCs w:val="28"/>
    </w:rPr>
  </w:style>
  <w:style w:type="paragraph" w:styleId="H4">
    <w:name w:val="H4"/>
    <w:basedOn w:val="LOnormal"/>
    <w:next w:val="LOnormal"/>
    <w:qFormat/>
    <w:pPr>
      <w:keepNext w:val="true"/>
      <w:tabs>
        <w:tab w:val="clear" w:pos="720"/>
        <w:tab w:val="left" w:pos="0" w:leader="none"/>
      </w:tabs>
    </w:pPr>
    <w:rPr>
      <w:b/>
      <w:bCs/>
      <w:sz w:val="24"/>
      <w:szCs w:val="24"/>
    </w:rPr>
  </w:style>
  <w:style w:type="paragraph" w:styleId="H5">
    <w:name w:val="H5"/>
    <w:basedOn w:val="LOnormal"/>
    <w:next w:val="LOnormal"/>
    <w:qFormat/>
    <w:pPr>
      <w:keepNext w:val="true"/>
      <w:tabs>
        <w:tab w:val="clear" w:pos="720"/>
        <w:tab w:val="left" w:pos="0" w:leader="none"/>
      </w:tabs>
    </w:pPr>
    <w:rPr>
      <w:b/>
      <w:bCs/>
    </w:rPr>
  </w:style>
  <w:style w:type="paragraph" w:styleId="H6">
    <w:name w:val="H6"/>
    <w:basedOn w:val="LOnormal"/>
    <w:next w:val="LOnormal"/>
    <w:qFormat/>
    <w:pPr>
      <w:keepNext w:val="true"/>
      <w:tabs>
        <w:tab w:val="clear" w:pos="720"/>
        <w:tab w:val="left" w:pos="0" w:leader="none"/>
      </w:tabs>
    </w:pPr>
    <w:rPr>
      <w:b/>
      <w:bCs/>
      <w:sz w:val="16"/>
      <w:szCs w:val="16"/>
    </w:rPr>
  </w:style>
  <w:style w:type="paragraph" w:styleId="Address">
    <w:name w:val="Address"/>
    <w:basedOn w:val="LOnormal"/>
    <w:next w:val="LOnormal"/>
    <w:qFormat/>
    <w:pPr/>
    <w:rPr>
      <w:i/>
      <w:iCs/>
    </w:rPr>
  </w:style>
  <w:style w:type="paragraph" w:styleId="Blockquote">
    <w:name w:val="Blockquote"/>
    <w:basedOn w:val="LOnormal"/>
    <w:next w:val="LOnormal"/>
    <w:qFormat/>
    <w:pPr>
      <w:ind w:left="360" w:right="360" w:hanging="0"/>
    </w:pPr>
    <w:rPr/>
  </w:style>
  <w:style w:type="paragraph" w:styleId="Preformatted">
    <w:name w:val="Preformatted"/>
    <w:basedOn w:val="LOnormal"/>
    <w:next w:val="LO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eastAsia="Courier New" w:cs="Courier New"/>
    </w:rPr>
  </w:style>
  <w:style w:type="paragraph" w:styleId="ZBottomofForm">
    <w:name w:val="z-Bottom of Form"/>
    <w:next w:val="LOnormal"/>
    <w:qFormat/>
    <w:pPr>
      <w:widowControl w:val="false"/>
      <w:pBdr>
        <w:top w:val="double" w:sz="2" w:space="0" w:color="000000"/>
      </w:pBdr>
      <w:suppressAutoHyphens w:val="true"/>
      <w:kinsoku w:val="true"/>
      <w:overflowPunct w:val="true"/>
      <w:autoSpaceDE w:val="true"/>
      <w:bidi w:val="0"/>
      <w:spacing w:before="0" w:after="0"/>
      <w:jc w:val="center"/>
    </w:pPr>
    <w:rPr>
      <w:rFonts w:ascii="Arial" w:hAnsi="Arial" w:eastAsia="Arial" w:cs="Arial"/>
      <w:vanish/>
      <w:color w:val="auto"/>
      <w:kern w:val="0"/>
      <w:sz w:val="16"/>
      <w:szCs w:val="16"/>
      <w:lang w:val="pt-BR" w:eastAsia="zh-CN" w:bidi="hi-IN"/>
    </w:rPr>
  </w:style>
  <w:style w:type="paragraph" w:styleId="ZTopofForm">
    <w:name w:val="z-Top of Form"/>
    <w:next w:val="LOnormal"/>
    <w:qFormat/>
    <w:pPr>
      <w:widowControl w:val="false"/>
      <w:pBdr>
        <w:bottom w:val="double" w:sz="2" w:space="0" w:color="000000"/>
      </w:pBdr>
      <w:suppressAutoHyphens w:val="true"/>
      <w:kinsoku w:val="true"/>
      <w:overflowPunct w:val="true"/>
      <w:autoSpaceDE w:val="true"/>
      <w:bidi w:val="0"/>
      <w:spacing w:before="0" w:after="0"/>
      <w:jc w:val="center"/>
    </w:pPr>
    <w:rPr>
      <w:rFonts w:ascii="Arial" w:hAnsi="Arial" w:eastAsia="Arial" w:cs="Arial"/>
      <w:vanish/>
      <w:color w:val="auto"/>
      <w:kern w:val="0"/>
      <w:sz w:val="16"/>
      <w:szCs w:val="16"/>
      <w:lang w:val="pt-BR" w:eastAsia="zh-CN" w:bidi="hi-IN"/>
    </w:rPr>
  </w:style>
  <w:style w:type="paragraph" w:styleId="Rodap1">
    <w:name w:val="Rodapé1"/>
    <w:basedOn w:val="LOnormal"/>
    <w:qFormat/>
    <w:pPr>
      <w:tabs>
        <w:tab w:val="clear" w:pos="720"/>
        <w:tab w:val="center" w:pos="4419" w:leader="none"/>
        <w:tab w:val="right" w:pos="8838" w:leader="none"/>
      </w:tabs>
    </w:pPr>
    <w:rPr>
      <w:rFonts w:ascii="AvantGarde Bk BT" w:hAnsi="AvantGarde Bk BT" w:cs="AvantGarde Bk BT"/>
      <w:i/>
      <w:color w:val="000080"/>
    </w:rPr>
  </w:style>
  <w:style w:type="paragraph" w:styleId="A101072">
    <w:name w:val="_A10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hanging="0"/>
      <w:jc w:val="both"/>
    </w:pPr>
    <w:rPr>
      <w:rFonts w:ascii="Times New Roman" w:hAnsi="Times New Roman" w:eastAsia="Arial" w:cs="Mangal"/>
      <w:color w:val="000000"/>
      <w:kern w:val="0"/>
      <w:sz w:val="24"/>
      <w:szCs w:val="20"/>
      <w:lang w:val="pt-BR" w:eastAsia="zh-CN" w:bidi="hi-IN"/>
    </w:rPr>
  </w:style>
  <w:style w:type="paragraph" w:styleId="A301072">
    <w:name w:val="_A30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2880"/>
      <w:jc w:val="both"/>
    </w:pPr>
    <w:rPr>
      <w:rFonts w:ascii="Times New Roman" w:hAnsi="Times New Roman" w:eastAsia="Arial" w:cs="Mangal"/>
      <w:color w:val="000000"/>
      <w:kern w:val="0"/>
      <w:sz w:val="24"/>
      <w:szCs w:val="20"/>
      <w:lang w:val="pt-BR" w:eastAsia="zh-CN" w:bidi="hi-IN"/>
    </w:rPr>
  </w:style>
  <w:style w:type="paragraph" w:styleId="A281072">
    <w:name w:val="_A28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2592"/>
      <w:jc w:val="both"/>
    </w:pPr>
    <w:rPr>
      <w:rFonts w:ascii="Times New Roman" w:hAnsi="Times New Roman" w:eastAsia="Arial" w:cs="Mangal"/>
      <w:color w:val="000000"/>
      <w:kern w:val="0"/>
      <w:sz w:val="24"/>
      <w:szCs w:val="20"/>
      <w:lang w:val="pt-BR" w:eastAsia="zh-CN" w:bidi="hi-IN"/>
    </w:rPr>
  </w:style>
  <w:style w:type="paragraph" w:styleId="A341072">
    <w:name w:val="_A34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3456"/>
      <w:jc w:val="both"/>
    </w:pPr>
    <w:rPr>
      <w:rFonts w:ascii="Times New Roman" w:hAnsi="Times New Roman" w:eastAsia="Arial" w:cs="Mangal"/>
      <w:color w:val="000000"/>
      <w:kern w:val="0"/>
      <w:sz w:val="24"/>
      <w:szCs w:val="20"/>
      <w:lang w:val="pt-BR" w:eastAsia="zh-CN" w:bidi="hi-IN"/>
    </w:rPr>
  </w:style>
  <w:style w:type="paragraph" w:styleId="A171072">
    <w:name w:val="_A17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1008"/>
      <w:jc w:val="both"/>
    </w:pPr>
    <w:rPr>
      <w:rFonts w:ascii="Times New Roman" w:hAnsi="Times New Roman" w:eastAsia="NSimSun" w:cs="Mangal"/>
      <w:color w:val="000000"/>
      <w:kern w:val="0"/>
      <w:sz w:val="24"/>
      <w:szCs w:val="20"/>
      <w:lang w:val="pt-BR" w:eastAsia="zh-CN" w:bidi="hi-IN"/>
    </w:rPr>
  </w:style>
  <w:style w:type="paragraph" w:styleId="A521072">
    <w:name w:val="_A52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6048"/>
      <w:jc w:val="both"/>
    </w:pPr>
    <w:rPr>
      <w:rFonts w:ascii="Times New Roman" w:hAnsi="Times New Roman" w:eastAsia="NSimSun" w:cs="Mangal"/>
      <w:color w:val="000000"/>
      <w:kern w:val="0"/>
      <w:sz w:val="24"/>
      <w:szCs w:val="20"/>
      <w:lang w:val="pt-BR" w:eastAsia="zh-CN" w:bidi="hi-IN"/>
    </w:rPr>
  </w:style>
  <w:style w:type="paragraph" w:styleId="A202072">
    <w:name w:val="_A202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2736" w:right="0" w:hanging="0"/>
      <w:jc w:val="both"/>
    </w:pPr>
    <w:rPr>
      <w:rFonts w:ascii="Times New Roman" w:hAnsi="Times New Roman" w:eastAsia="NSimSun" w:cs="Mangal"/>
      <w:color w:val="000000"/>
      <w:kern w:val="0"/>
      <w:sz w:val="24"/>
      <w:szCs w:val="20"/>
      <w:lang w:val="pt-BR" w:eastAsia="zh-CN" w:bidi="hi-IN"/>
    </w:rPr>
  </w:style>
  <w:style w:type="paragraph" w:styleId="A311072">
    <w:name w:val="_A31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3024"/>
      <w:jc w:val="both"/>
    </w:pPr>
    <w:rPr>
      <w:rFonts w:ascii="Times New Roman" w:hAnsi="Times New Roman" w:eastAsia="NSimSun" w:cs="Mangal"/>
      <w:color w:val="000000"/>
      <w:kern w:val="0"/>
      <w:sz w:val="24"/>
      <w:szCs w:val="20"/>
      <w:lang w:val="pt-BR" w:eastAsia="zh-CN" w:bidi="hi-IN"/>
    </w:rPr>
  </w:style>
  <w:style w:type="paragraph" w:styleId="A101672">
    <w:name w:val="_A1016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2160" w:right="0" w:hanging="864"/>
      <w:jc w:val="both"/>
    </w:pPr>
    <w:rPr>
      <w:rFonts w:ascii="Times New Roman" w:hAnsi="Times New Roman" w:eastAsia="NSimSun" w:cs="Mangal"/>
      <w:color w:val="000000"/>
      <w:kern w:val="0"/>
      <w:sz w:val="24"/>
      <w:szCs w:val="20"/>
      <w:lang w:val="pt-BR" w:eastAsia="zh-CN" w:bidi="hi-IN"/>
    </w:rPr>
  </w:style>
  <w:style w:type="paragraph" w:styleId="A331072">
    <w:name w:val="_A33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3312"/>
      <w:jc w:val="both"/>
    </w:pPr>
    <w:rPr>
      <w:rFonts w:ascii="Times New Roman" w:hAnsi="Times New Roman" w:eastAsia="NSimSun" w:cs="Mangal"/>
      <w:color w:val="000000"/>
      <w:kern w:val="0"/>
      <w:sz w:val="24"/>
      <w:szCs w:val="20"/>
      <w:lang w:val="pt-BR" w:eastAsia="zh-CN" w:bidi="hi-IN"/>
    </w:rPr>
  </w:style>
  <w:style w:type="paragraph" w:styleId="A291072">
    <w:name w:val="_A29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2736"/>
      <w:jc w:val="both"/>
    </w:pPr>
    <w:rPr>
      <w:rFonts w:ascii="Times New Roman" w:hAnsi="Times New Roman" w:eastAsia="NSimSun" w:cs="Mangal"/>
      <w:color w:val="000000"/>
      <w:kern w:val="0"/>
      <w:sz w:val="24"/>
      <w:szCs w:val="20"/>
      <w:lang w:val="pt-BR" w:eastAsia="zh-CN" w:bidi="hi-IN"/>
    </w:rPr>
  </w:style>
  <w:style w:type="paragraph" w:styleId="Western">
    <w:name w:val="western"/>
    <w:basedOn w:val="LOnormal"/>
    <w:qFormat/>
    <w:pPr>
      <w:suppressAutoHyphens w:val="false"/>
      <w:spacing w:before="100" w:after="119"/>
    </w:pPr>
    <w:rPr>
      <w:sz w:val="24"/>
      <w:szCs w:val="24"/>
    </w:rPr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BodyTextIndent3">
    <w:name w:val="Body Text Indent 3"/>
    <w:basedOn w:val="LO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Corpodotextorecuado">
    <w:name w:val="Body Text Indent"/>
    <w:basedOn w:val="LOnormal"/>
    <w:pPr>
      <w:suppressAutoHyphens w:val="false"/>
      <w:spacing w:before="0" w:after="120"/>
      <w:ind w:left="283" w:right="0" w:hanging="0"/>
    </w:pPr>
    <w:rPr>
      <w:sz w:val="24"/>
      <w:szCs w:val="24"/>
      <w:lang w:eastAsia="pt-BR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Semlista">
    <w:name w:val="Sem lista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335</TotalTime>
  <Application>LibreOffice/7.2.7.2$Windows_X86_64 LibreOffice_project/8d71d29d553c0f7dcbfa38fbfda25ee34cce99a2</Application>
  <AppVersion>15.0000</AppVersion>
  <Pages>1</Pages>
  <Words>152</Words>
  <Characters>1080</Characters>
  <CharactersWithSpaces>1223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2025-04-30T12:09:33Z</dcterms:modified>
  <cp:revision>12</cp:revision>
  <dc:subject/>
  <dc:title/>
</cp:coreProperties>
</file>